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93FA6" w:rsidRPr="0096579B" w:rsidRDefault="0096579B" w:rsidP="00793FA6">
      <w:pPr>
        <w:jc w:val="center"/>
        <w:rPr>
          <w:rFonts w:ascii="Algerian" w:hAnsi="Algerian"/>
        </w:rPr>
      </w:pPr>
      <w:r w:rsidRPr="0096579B">
        <w:rPr>
          <w:rFonts w:ascii="Algerian" w:hAnsi="Algerian"/>
        </w:rPr>
        <w:t>Fiche</w:t>
      </w:r>
      <w:r w:rsidR="00793FA6" w:rsidRPr="0096579B">
        <w:rPr>
          <w:rFonts w:ascii="Algerian" w:hAnsi="Algerian"/>
        </w:rPr>
        <w:t xml:space="preserve"> de préparation de la leçon</w:t>
      </w:r>
    </w:p>
    <w:tbl>
      <w:tblPr>
        <w:tblStyle w:val="Grilledutableau"/>
        <w:tblpPr w:leftFromText="141" w:rightFromText="141" w:vertAnchor="page" w:horzAnchor="margin" w:tblpX="250" w:tblpY="586"/>
        <w:tblW w:w="16126" w:type="dxa"/>
        <w:tblLayout w:type="fixed"/>
        <w:tblLook w:val="01E0" w:firstRow="1" w:lastRow="1" w:firstColumn="1" w:lastColumn="1" w:noHBand="0" w:noVBand="0"/>
      </w:tblPr>
      <w:tblGrid>
        <w:gridCol w:w="675"/>
        <w:gridCol w:w="3261"/>
        <w:gridCol w:w="1775"/>
        <w:gridCol w:w="1842"/>
        <w:gridCol w:w="1769"/>
        <w:gridCol w:w="74"/>
        <w:gridCol w:w="1701"/>
        <w:gridCol w:w="1344"/>
        <w:gridCol w:w="74"/>
        <w:gridCol w:w="3611"/>
      </w:tblGrid>
      <w:tr w:rsidR="004E3A4C" w:rsidTr="006642F9">
        <w:tc>
          <w:tcPr>
            <w:tcW w:w="5711" w:type="dxa"/>
            <w:gridSpan w:val="3"/>
            <w:tcBorders>
              <w:top w:val="single" w:sz="12" w:space="0" w:color="auto"/>
              <w:left w:val="single" w:sz="12" w:space="0" w:color="auto"/>
              <w:bottom w:val="single" w:sz="4"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MODULE</w:t>
            </w:r>
          </w:p>
        </w:tc>
        <w:tc>
          <w:tcPr>
            <w:tcW w:w="1842"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Groupe d’APS</w:t>
            </w:r>
          </w:p>
        </w:tc>
        <w:tc>
          <w:tcPr>
            <w:tcW w:w="1843"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APS SUPPORT</w:t>
            </w:r>
          </w:p>
        </w:tc>
        <w:tc>
          <w:tcPr>
            <w:tcW w:w="1701" w:type="dxa"/>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Niveau scolaire</w:t>
            </w:r>
          </w:p>
        </w:tc>
        <w:tc>
          <w:tcPr>
            <w:tcW w:w="1418" w:type="dxa"/>
            <w:gridSpan w:val="2"/>
            <w:tcBorders>
              <w:top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SEANCE</w:t>
            </w:r>
            <w:r w:rsidR="004E3A4C">
              <w:rPr>
                <w:b/>
                <w:sz w:val="22"/>
                <w:szCs w:val="22"/>
              </w:rPr>
              <w:t xml:space="preserve"> N</w:t>
            </w:r>
            <w:r w:rsidRPr="00793FA6">
              <w:rPr>
                <w:b/>
                <w:sz w:val="22"/>
                <w:szCs w:val="22"/>
              </w:rPr>
              <w:t>°</w:t>
            </w:r>
          </w:p>
        </w:tc>
        <w:tc>
          <w:tcPr>
            <w:tcW w:w="3611" w:type="dxa"/>
            <w:tcBorders>
              <w:top w:val="single" w:sz="12" w:space="0" w:color="auto"/>
              <w:right w:val="single" w:sz="12" w:space="0" w:color="auto"/>
            </w:tcBorders>
            <w:shd w:val="clear" w:color="auto" w:fill="E0E0E0"/>
            <w:vAlign w:val="center"/>
          </w:tcPr>
          <w:p w:rsidR="00793FA6" w:rsidRPr="00793FA6" w:rsidRDefault="00793FA6" w:rsidP="00A91566">
            <w:pPr>
              <w:jc w:val="center"/>
              <w:rPr>
                <w:b/>
                <w:sz w:val="22"/>
                <w:szCs w:val="22"/>
              </w:rPr>
            </w:pPr>
            <w:r w:rsidRPr="00793FA6">
              <w:rPr>
                <w:b/>
                <w:sz w:val="22"/>
                <w:szCs w:val="22"/>
              </w:rPr>
              <w:t>MATERIEL</w:t>
            </w:r>
          </w:p>
        </w:tc>
      </w:tr>
      <w:tr w:rsidR="004E3A4C" w:rsidTr="006642F9">
        <w:tc>
          <w:tcPr>
            <w:tcW w:w="5711" w:type="dxa"/>
            <w:gridSpan w:val="3"/>
            <w:tcBorders>
              <w:left w:val="single" w:sz="12" w:space="0" w:color="auto"/>
            </w:tcBorders>
            <w:shd w:val="clear" w:color="auto" w:fill="E0E0E0"/>
          </w:tcPr>
          <w:p w:rsidR="00E6325F" w:rsidRPr="00E6325F" w:rsidRDefault="00E6325F" w:rsidP="00E6325F">
            <w:pPr>
              <w:autoSpaceDE w:val="0"/>
              <w:autoSpaceDN w:val="0"/>
              <w:adjustRightInd w:val="0"/>
              <w:rPr>
                <w:b/>
                <w:bCs/>
                <w:sz w:val="16"/>
                <w:szCs w:val="16"/>
              </w:rPr>
            </w:pPr>
            <w:r w:rsidRPr="00E6325F">
              <w:rPr>
                <w:rFonts w:ascii="Wingdings" w:hAnsi="Wingdings" w:cs="Wingdings"/>
                <w:b/>
                <w:bCs/>
                <w:sz w:val="16"/>
                <w:szCs w:val="16"/>
              </w:rPr>
              <w:t></w:t>
            </w:r>
            <w:r>
              <w:rPr>
                <w:b/>
                <w:bCs/>
                <w:sz w:val="16"/>
                <w:szCs w:val="16"/>
              </w:rPr>
              <w:t>A</w:t>
            </w:r>
            <w:r w:rsidRPr="00E6325F">
              <w:rPr>
                <w:b/>
                <w:bCs/>
                <w:sz w:val="16"/>
                <w:szCs w:val="16"/>
              </w:rPr>
              <w:t>daptation des réponses motrices en fonction des changements des situations</w:t>
            </w:r>
          </w:p>
          <w:p w:rsidR="00FE30CC" w:rsidRPr="00E6325F" w:rsidRDefault="00E6325F" w:rsidP="00E6325F">
            <w:pPr>
              <w:rPr>
                <w:b/>
                <w:bCs/>
                <w:sz w:val="16"/>
                <w:szCs w:val="16"/>
              </w:rPr>
            </w:pPr>
            <w:r w:rsidRPr="00E6325F">
              <w:rPr>
                <w:rFonts w:ascii="Wingdings" w:hAnsi="Wingdings" w:cs="Wingdings"/>
                <w:b/>
                <w:bCs/>
                <w:sz w:val="16"/>
                <w:szCs w:val="16"/>
              </w:rPr>
              <w:t></w:t>
            </w:r>
            <w:r>
              <w:rPr>
                <w:b/>
                <w:bCs/>
                <w:sz w:val="16"/>
                <w:szCs w:val="16"/>
              </w:rPr>
              <w:t>I</w:t>
            </w:r>
            <w:r w:rsidRPr="00E6325F">
              <w:rPr>
                <w:b/>
                <w:bCs/>
                <w:sz w:val="16"/>
                <w:szCs w:val="16"/>
              </w:rPr>
              <w:t xml:space="preserve">nteraction positive avec les contraintes du milieu naturel et </w:t>
            </w:r>
            <w:r w:rsidRPr="00E6325F">
              <w:rPr>
                <w:rFonts w:ascii="Times New Roman,Bold" w:cs="Times New Roman,Bold"/>
                <w:b/>
                <w:bCs/>
                <w:sz w:val="16"/>
                <w:szCs w:val="16"/>
              </w:rPr>
              <w:t>l</w:t>
            </w:r>
            <w:r w:rsidRPr="00E6325F">
              <w:rPr>
                <w:rFonts w:ascii="Times New Roman,Bold" w:cs="Times New Roman,Bold" w:hint="cs"/>
                <w:b/>
                <w:bCs/>
                <w:sz w:val="16"/>
                <w:szCs w:val="16"/>
              </w:rPr>
              <w:t>’</w:t>
            </w:r>
            <w:r w:rsidRPr="00E6325F">
              <w:rPr>
                <w:rFonts w:ascii="Times New Roman,Bold" w:cs="Times New Roman,Bold"/>
                <w:b/>
                <w:bCs/>
                <w:sz w:val="16"/>
                <w:szCs w:val="16"/>
              </w:rPr>
              <w:t xml:space="preserve">engagement effectif dans des </w:t>
            </w:r>
            <w:r w:rsidRPr="00E6325F">
              <w:rPr>
                <w:b/>
                <w:bCs/>
                <w:sz w:val="16"/>
                <w:szCs w:val="16"/>
              </w:rPr>
              <w:t>stratégies collectives</w:t>
            </w:r>
          </w:p>
        </w:tc>
        <w:tc>
          <w:tcPr>
            <w:tcW w:w="1842" w:type="dxa"/>
            <w:vAlign w:val="center"/>
          </w:tcPr>
          <w:p w:rsidR="00793FA6" w:rsidRPr="00BE1F08" w:rsidRDefault="00793FA6" w:rsidP="00A91566">
            <w:pPr>
              <w:jc w:val="center"/>
              <w:rPr>
                <w:bCs/>
                <w:sz w:val="28"/>
                <w:szCs w:val="28"/>
              </w:rPr>
            </w:pPr>
            <w:r w:rsidRPr="00BE1F08">
              <w:rPr>
                <w:bCs/>
                <w:sz w:val="28"/>
                <w:szCs w:val="28"/>
              </w:rPr>
              <w:t>Athlétisme</w:t>
            </w:r>
          </w:p>
        </w:tc>
        <w:tc>
          <w:tcPr>
            <w:tcW w:w="1843" w:type="dxa"/>
            <w:gridSpan w:val="2"/>
            <w:vAlign w:val="center"/>
          </w:tcPr>
          <w:p w:rsidR="00793FA6" w:rsidRPr="00BE1F08" w:rsidRDefault="00793FA6" w:rsidP="00A91566">
            <w:pPr>
              <w:jc w:val="center"/>
              <w:rPr>
                <w:bCs/>
                <w:sz w:val="28"/>
                <w:szCs w:val="28"/>
              </w:rPr>
            </w:pPr>
            <w:r w:rsidRPr="00BE1F08">
              <w:rPr>
                <w:bCs/>
                <w:sz w:val="28"/>
                <w:szCs w:val="28"/>
              </w:rPr>
              <w:t>Corse vitesse</w:t>
            </w:r>
          </w:p>
        </w:tc>
        <w:tc>
          <w:tcPr>
            <w:tcW w:w="1701" w:type="dxa"/>
            <w:vAlign w:val="center"/>
          </w:tcPr>
          <w:p w:rsidR="00793FA6" w:rsidRPr="00BE1F08" w:rsidRDefault="00E6325F" w:rsidP="00A91566">
            <w:pPr>
              <w:jc w:val="center"/>
              <w:rPr>
                <w:bCs/>
                <w:sz w:val="28"/>
                <w:szCs w:val="28"/>
              </w:rPr>
            </w:pPr>
            <w:r w:rsidRPr="00BE1F08">
              <w:rPr>
                <w:bCs/>
                <w:sz w:val="28"/>
                <w:szCs w:val="28"/>
              </w:rPr>
              <w:t>2ème A</w:t>
            </w:r>
            <w:r w:rsidR="00793FA6" w:rsidRPr="00BE1F08">
              <w:rPr>
                <w:bCs/>
                <w:sz w:val="28"/>
                <w:szCs w:val="28"/>
              </w:rPr>
              <w:t>nnée</w:t>
            </w:r>
          </w:p>
        </w:tc>
        <w:tc>
          <w:tcPr>
            <w:tcW w:w="1418" w:type="dxa"/>
            <w:gridSpan w:val="2"/>
            <w:vAlign w:val="center"/>
          </w:tcPr>
          <w:p w:rsidR="00793FA6" w:rsidRPr="00BE1F08" w:rsidRDefault="002D59DA" w:rsidP="00A91566">
            <w:pPr>
              <w:jc w:val="center"/>
              <w:rPr>
                <w:bCs/>
                <w:sz w:val="28"/>
                <w:szCs w:val="28"/>
              </w:rPr>
            </w:pPr>
            <w:r w:rsidRPr="00BE1F08">
              <w:rPr>
                <w:bCs/>
                <w:sz w:val="28"/>
                <w:szCs w:val="28"/>
              </w:rPr>
              <w:t>2</w:t>
            </w:r>
          </w:p>
        </w:tc>
        <w:tc>
          <w:tcPr>
            <w:tcW w:w="3611" w:type="dxa"/>
            <w:tcBorders>
              <w:right w:val="single" w:sz="12" w:space="0" w:color="auto"/>
            </w:tcBorders>
            <w:vAlign w:val="center"/>
          </w:tcPr>
          <w:p w:rsidR="00793FA6" w:rsidRPr="00F2195C" w:rsidRDefault="00793FA6" w:rsidP="00A91566">
            <w:pPr>
              <w:jc w:val="center"/>
              <w:rPr>
                <w:bCs/>
              </w:rPr>
            </w:pPr>
            <w:r>
              <w:rPr>
                <w:bCs/>
              </w:rPr>
              <w:t>Chronomètre – claquoir</w:t>
            </w:r>
            <w:r w:rsidR="00984329">
              <w:rPr>
                <w:bCs/>
              </w:rPr>
              <w:t>- foulard – plots- lattes</w:t>
            </w:r>
          </w:p>
        </w:tc>
      </w:tr>
      <w:tr w:rsidR="00E6325F" w:rsidTr="006D243C">
        <w:tc>
          <w:tcPr>
            <w:tcW w:w="5711" w:type="dxa"/>
            <w:gridSpan w:val="3"/>
            <w:tcBorders>
              <w:left w:val="single" w:sz="12" w:space="0" w:color="auto"/>
            </w:tcBorders>
            <w:shd w:val="clear" w:color="auto" w:fill="E0E0E0"/>
            <w:vAlign w:val="center"/>
          </w:tcPr>
          <w:p w:rsidR="00E6325F" w:rsidRPr="00793FA6" w:rsidRDefault="00E6325F" w:rsidP="006D243C">
            <w:pPr>
              <w:rPr>
                <w:sz w:val="22"/>
                <w:szCs w:val="22"/>
              </w:rPr>
            </w:pPr>
            <w:r>
              <w:rPr>
                <w:b/>
                <w:sz w:val="22"/>
                <w:szCs w:val="22"/>
              </w:rPr>
              <w:t xml:space="preserve">OBJECTIF </w:t>
            </w:r>
            <w:r w:rsidRPr="00793FA6">
              <w:rPr>
                <w:b/>
                <w:sz w:val="22"/>
                <w:szCs w:val="22"/>
              </w:rPr>
              <w:t>TERMINAL D’INTEGRATION :</w:t>
            </w:r>
          </w:p>
        </w:tc>
        <w:tc>
          <w:tcPr>
            <w:tcW w:w="10415" w:type="dxa"/>
            <w:gridSpan w:val="7"/>
            <w:tcBorders>
              <w:right w:val="single" w:sz="12" w:space="0" w:color="auto"/>
            </w:tcBorders>
          </w:tcPr>
          <w:p w:rsidR="00E6325F" w:rsidRPr="00E6325F" w:rsidRDefault="00E6325F" w:rsidP="00E6325F">
            <w:pPr>
              <w:ind w:firstLine="317"/>
              <w:rPr>
                <w:b/>
                <w:bCs/>
                <w:sz w:val="18"/>
                <w:szCs w:val="18"/>
              </w:rPr>
            </w:pPr>
            <w:proofErr w:type="gramStart"/>
            <w:r w:rsidRPr="00E6325F">
              <w:rPr>
                <w:b/>
                <w:bCs/>
                <w:sz w:val="18"/>
                <w:szCs w:val="18"/>
              </w:rPr>
              <w:t>l</w:t>
            </w:r>
            <w:r w:rsidRPr="00E6325F">
              <w:rPr>
                <w:rFonts w:hint="cs"/>
                <w:b/>
                <w:bCs/>
                <w:sz w:val="18"/>
                <w:szCs w:val="18"/>
              </w:rPr>
              <w:t>’é</w:t>
            </w:r>
            <w:r w:rsidRPr="00E6325F">
              <w:rPr>
                <w:b/>
                <w:bCs/>
                <w:sz w:val="18"/>
                <w:szCs w:val="18"/>
              </w:rPr>
              <w:t>l</w:t>
            </w:r>
            <w:r w:rsidRPr="00E6325F">
              <w:rPr>
                <w:rFonts w:hint="cs"/>
                <w:b/>
                <w:bCs/>
                <w:sz w:val="18"/>
                <w:szCs w:val="18"/>
              </w:rPr>
              <w:t>è</w:t>
            </w:r>
            <w:r w:rsidRPr="00E6325F">
              <w:rPr>
                <w:b/>
                <w:bCs/>
                <w:sz w:val="18"/>
                <w:szCs w:val="18"/>
              </w:rPr>
              <w:t>ve</w:t>
            </w:r>
            <w:proofErr w:type="gramEnd"/>
            <w:r w:rsidRPr="00E6325F">
              <w:rPr>
                <w:b/>
                <w:bCs/>
                <w:sz w:val="18"/>
                <w:szCs w:val="18"/>
              </w:rPr>
              <w:t xml:space="preserve"> de la 2eme ann</w:t>
            </w:r>
            <w:r w:rsidRPr="00E6325F">
              <w:rPr>
                <w:rFonts w:hint="cs"/>
                <w:b/>
                <w:bCs/>
                <w:sz w:val="18"/>
                <w:szCs w:val="18"/>
              </w:rPr>
              <w:t>é</w:t>
            </w:r>
            <w:r w:rsidRPr="00E6325F">
              <w:rPr>
                <w:b/>
                <w:bCs/>
                <w:sz w:val="18"/>
                <w:szCs w:val="18"/>
              </w:rPr>
              <w:t>e doit pouvoir ajuster l</w:t>
            </w:r>
            <w:r w:rsidRPr="00E6325F">
              <w:rPr>
                <w:rFonts w:hint="cs"/>
                <w:b/>
                <w:bCs/>
                <w:sz w:val="18"/>
                <w:szCs w:val="18"/>
              </w:rPr>
              <w:t>’é</w:t>
            </w:r>
            <w:r w:rsidRPr="00E6325F">
              <w:rPr>
                <w:b/>
                <w:bCs/>
                <w:sz w:val="18"/>
                <w:szCs w:val="18"/>
              </w:rPr>
              <w:t>nergie physique et la maitriser et fournir l</w:t>
            </w:r>
            <w:r w:rsidRPr="00E6325F">
              <w:rPr>
                <w:rFonts w:hint="cs"/>
                <w:b/>
                <w:bCs/>
                <w:sz w:val="18"/>
                <w:szCs w:val="18"/>
              </w:rPr>
              <w:t>’</w:t>
            </w:r>
            <w:r w:rsidRPr="00E6325F">
              <w:rPr>
                <w:b/>
                <w:bCs/>
                <w:sz w:val="18"/>
                <w:szCs w:val="18"/>
              </w:rPr>
              <w:t>effort et l</w:t>
            </w:r>
            <w:r w:rsidRPr="00E6325F">
              <w:rPr>
                <w:rFonts w:hint="cs"/>
                <w:b/>
                <w:bCs/>
                <w:sz w:val="18"/>
                <w:szCs w:val="18"/>
              </w:rPr>
              <w:t>’</w:t>
            </w:r>
            <w:r w:rsidRPr="00E6325F">
              <w:rPr>
                <w:b/>
                <w:bCs/>
                <w:sz w:val="18"/>
                <w:szCs w:val="18"/>
              </w:rPr>
              <w:t>orienter pour effectuer des réalisations coordonnées et organis</w:t>
            </w:r>
            <w:r w:rsidRPr="00E6325F">
              <w:rPr>
                <w:rFonts w:hint="cs"/>
                <w:b/>
                <w:bCs/>
                <w:sz w:val="18"/>
                <w:szCs w:val="18"/>
              </w:rPr>
              <w:t>é</w:t>
            </w:r>
            <w:r w:rsidRPr="00E6325F">
              <w:rPr>
                <w:b/>
                <w:bCs/>
                <w:sz w:val="18"/>
                <w:szCs w:val="18"/>
              </w:rPr>
              <w:t>es, et s</w:t>
            </w:r>
            <w:r w:rsidRPr="00E6325F">
              <w:rPr>
                <w:rFonts w:hint="cs"/>
                <w:b/>
                <w:bCs/>
                <w:sz w:val="18"/>
                <w:szCs w:val="18"/>
              </w:rPr>
              <w:t>’</w:t>
            </w:r>
            <w:r w:rsidRPr="00E6325F">
              <w:rPr>
                <w:b/>
                <w:bCs/>
                <w:sz w:val="18"/>
                <w:szCs w:val="18"/>
              </w:rPr>
              <w:t xml:space="preserve">accoutume ra commander et </w:t>
            </w:r>
            <w:proofErr w:type="spellStart"/>
            <w:r w:rsidRPr="00E6325F">
              <w:rPr>
                <w:b/>
                <w:bCs/>
                <w:sz w:val="18"/>
                <w:szCs w:val="18"/>
              </w:rPr>
              <w:t>a</w:t>
            </w:r>
            <w:proofErr w:type="spellEnd"/>
            <w:r w:rsidRPr="00E6325F">
              <w:rPr>
                <w:b/>
                <w:bCs/>
                <w:sz w:val="18"/>
                <w:szCs w:val="18"/>
              </w:rPr>
              <w:t xml:space="preserve"> être commandé pour réaliser différents rôles.</w:t>
            </w:r>
          </w:p>
        </w:tc>
      </w:tr>
      <w:tr w:rsidR="00E6325F" w:rsidTr="006D243C">
        <w:tc>
          <w:tcPr>
            <w:tcW w:w="5711" w:type="dxa"/>
            <w:gridSpan w:val="3"/>
            <w:tcBorders>
              <w:left w:val="single" w:sz="12" w:space="0" w:color="auto"/>
            </w:tcBorders>
            <w:shd w:val="clear" w:color="auto" w:fill="E0E0E0"/>
            <w:vAlign w:val="center"/>
          </w:tcPr>
          <w:p w:rsidR="00E6325F" w:rsidRPr="00793FA6" w:rsidRDefault="00E6325F" w:rsidP="006D243C">
            <w:pPr>
              <w:rPr>
                <w:b/>
                <w:sz w:val="22"/>
                <w:szCs w:val="22"/>
              </w:rPr>
            </w:pPr>
            <w:proofErr w:type="gramStart"/>
            <w:r w:rsidRPr="00793FA6">
              <w:rPr>
                <w:b/>
                <w:sz w:val="22"/>
                <w:szCs w:val="22"/>
              </w:rPr>
              <w:t xml:space="preserve">OBJECTIF </w:t>
            </w:r>
            <w:r>
              <w:rPr>
                <w:b/>
                <w:sz w:val="22"/>
                <w:szCs w:val="22"/>
              </w:rPr>
              <w:t xml:space="preserve"> </w:t>
            </w:r>
            <w:r w:rsidRPr="00793FA6">
              <w:rPr>
                <w:b/>
                <w:sz w:val="22"/>
                <w:szCs w:val="22"/>
              </w:rPr>
              <w:t>TERMINAL</w:t>
            </w:r>
            <w:proofErr w:type="gramEnd"/>
            <w:r w:rsidRPr="00793FA6">
              <w:rPr>
                <w:b/>
                <w:sz w:val="22"/>
                <w:szCs w:val="22"/>
              </w:rPr>
              <w:t xml:space="preserve"> </w:t>
            </w:r>
            <w:r>
              <w:rPr>
                <w:b/>
                <w:sz w:val="22"/>
                <w:szCs w:val="22"/>
              </w:rPr>
              <w:t xml:space="preserve"> </w:t>
            </w:r>
            <w:r w:rsidRPr="00793FA6">
              <w:rPr>
                <w:b/>
                <w:sz w:val="22"/>
                <w:szCs w:val="22"/>
              </w:rPr>
              <w:t>DU</w:t>
            </w:r>
            <w:r>
              <w:rPr>
                <w:b/>
                <w:sz w:val="22"/>
                <w:szCs w:val="22"/>
              </w:rPr>
              <w:t xml:space="preserve"> </w:t>
            </w:r>
            <w:r w:rsidRPr="00793FA6">
              <w:rPr>
                <w:b/>
                <w:sz w:val="22"/>
                <w:szCs w:val="22"/>
              </w:rPr>
              <w:t xml:space="preserve"> CYCLE</w:t>
            </w:r>
            <w:r>
              <w:rPr>
                <w:b/>
                <w:sz w:val="22"/>
                <w:szCs w:val="22"/>
              </w:rPr>
              <w:t xml:space="preserve">        </w:t>
            </w:r>
            <w:r w:rsidRPr="00793FA6">
              <w:rPr>
                <w:b/>
                <w:sz w:val="22"/>
                <w:szCs w:val="22"/>
              </w:rPr>
              <w:t> </w:t>
            </w:r>
            <w:r>
              <w:rPr>
                <w:b/>
                <w:sz w:val="22"/>
                <w:szCs w:val="22"/>
              </w:rPr>
              <w:t xml:space="preserve">  </w:t>
            </w:r>
            <w:r w:rsidRPr="00793FA6">
              <w:rPr>
                <w:b/>
                <w:sz w:val="22"/>
                <w:szCs w:val="22"/>
              </w:rPr>
              <w:t>:</w:t>
            </w:r>
          </w:p>
        </w:tc>
        <w:tc>
          <w:tcPr>
            <w:tcW w:w="10415" w:type="dxa"/>
            <w:gridSpan w:val="7"/>
            <w:tcBorders>
              <w:right w:val="single" w:sz="12" w:space="0" w:color="auto"/>
            </w:tcBorders>
          </w:tcPr>
          <w:p w:rsidR="00E6325F" w:rsidRPr="00E6325F" w:rsidRDefault="00E6325F" w:rsidP="00E6325F">
            <w:pPr>
              <w:ind w:firstLine="385"/>
              <w:rPr>
                <w:b/>
                <w:bCs/>
                <w:sz w:val="18"/>
                <w:szCs w:val="18"/>
              </w:rPr>
            </w:pPr>
            <w:proofErr w:type="gramStart"/>
            <w:r w:rsidRPr="00E6325F">
              <w:rPr>
                <w:b/>
                <w:bCs/>
                <w:sz w:val="18"/>
                <w:szCs w:val="18"/>
              </w:rPr>
              <w:t>l’élève</w:t>
            </w:r>
            <w:proofErr w:type="gramEnd"/>
            <w:r w:rsidRPr="00E6325F">
              <w:rPr>
                <w:b/>
                <w:bCs/>
                <w:sz w:val="18"/>
                <w:szCs w:val="18"/>
              </w:rPr>
              <w:t xml:space="preserve"> de la 2eme année doit pouvoir gagner la rencontre par la réalisation de déplacements varies pour une progression avec la balle et un change ment de rôle en fonction des situations proposées.</w:t>
            </w:r>
          </w:p>
        </w:tc>
      </w:tr>
      <w:tr w:rsidR="00E6325F" w:rsidTr="006D243C">
        <w:tc>
          <w:tcPr>
            <w:tcW w:w="5711" w:type="dxa"/>
            <w:gridSpan w:val="3"/>
            <w:tcBorders>
              <w:left w:val="single" w:sz="12" w:space="0" w:color="auto"/>
              <w:bottom w:val="single" w:sz="12" w:space="0" w:color="auto"/>
            </w:tcBorders>
            <w:shd w:val="clear" w:color="auto" w:fill="E0E0E0"/>
            <w:vAlign w:val="center"/>
          </w:tcPr>
          <w:p w:rsidR="00E6325F" w:rsidRPr="00793FA6" w:rsidRDefault="00E6325F" w:rsidP="006D243C">
            <w:pPr>
              <w:rPr>
                <w:b/>
                <w:sz w:val="22"/>
                <w:szCs w:val="22"/>
              </w:rPr>
            </w:pPr>
            <w:r w:rsidRPr="00793FA6">
              <w:rPr>
                <w:b/>
                <w:sz w:val="22"/>
                <w:szCs w:val="22"/>
              </w:rPr>
              <w:t xml:space="preserve">COMPETENCE </w:t>
            </w:r>
            <w:r>
              <w:rPr>
                <w:b/>
                <w:sz w:val="22"/>
                <w:szCs w:val="22"/>
              </w:rPr>
              <w:t xml:space="preserve">   </w:t>
            </w:r>
            <w:r w:rsidRPr="00793FA6">
              <w:rPr>
                <w:b/>
                <w:sz w:val="22"/>
                <w:szCs w:val="22"/>
              </w:rPr>
              <w:t>VISEE </w:t>
            </w:r>
            <w:r>
              <w:rPr>
                <w:b/>
                <w:sz w:val="22"/>
                <w:szCs w:val="22"/>
              </w:rPr>
              <w:t xml:space="preserve">                              </w:t>
            </w:r>
            <w:proofErr w:type="gramStart"/>
            <w:r>
              <w:rPr>
                <w:b/>
                <w:sz w:val="22"/>
                <w:szCs w:val="22"/>
              </w:rPr>
              <w:t xml:space="preserve">   </w:t>
            </w:r>
            <w:r w:rsidRPr="00793FA6">
              <w:rPr>
                <w:b/>
                <w:sz w:val="22"/>
                <w:szCs w:val="22"/>
              </w:rPr>
              <w:t>:</w:t>
            </w:r>
            <w:proofErr w:type="gramEnd"/>
          </w:p>
        </w:tc>
        <w:tc>
          <w:tcPr>
            <w:tcW w:w="10415" w:type="dxa"/>
            <w:gridSpan w:val="7"/>
            <w:tcBorders>
              <w:bottom w:val="single" w:sz="12" w:space="0" w:color="auto"/>
              <w:right w:val="single" w:sz="12" w:space="0" w:color="auto"/>
            </w:tcBorders>
          </w:tcPr>
          <w:p w:rsidR="00E6325F" w:rsidRDefault="006D243C" w:rsidP="00E6325F">
            <w:r>
              <w:t>Réaliser les meilleures performan</w:t>
            </w:r>
            <w:r w:rsidRPr="005829D5">
              <w:t>c</w:t>
            </w:r>
            <w:r>
              <w:t>es possibles – savoir s’échauffer en athlétis</w:t>
            </w:r>
            <w:r w:rsidRPr="005829D5">
              <w:t>m</w:t>
            </w:r>
            <w:r>
              <w:t>e – s’avoir coopérer avec des camarad</w:t>
            </w:r>
            <w:r w:rsidRPr="005829D5">
              <w:t>es</w:t>
            </w:r>
            <w:r>
              <w:t>.</w:t>
            </w:r>
          </w:p>
        </w:tc>
      </w:tr>
      <w:tr w:rsidR="00E6325F" w:rsidTr="006642F9">
        <w:tc>
          <w:tcPr>
            <w:tcW w:w="16126" w:type="dxa"/>
            <w:gridSpan w:val="10"/>
            <w:tcBorders>
              <w:top w:val="single" w:sz="12" w:space="0" w:color="auto"/>
              <w:left w:val="nil"/>
              <w:bottom w:val="single" w:sz="12" w:space="0" w:color="auto"/>
              <w:right w:val="nil"/>
            </w:tcBorders>
          </w:tcPr>
          <w:p w:rsidR="00E6325F" w:rsidRPr="002161BB" w:rsidRDefault="00E6325F" w:rsidP="005F26B5">
            <w:pPr>
              <w:ind w:left="120"/>
              <w:rPr>
                <w:b/>
              </w:rPr>
            </w:pPr>
            <w:r w:rsidRPr="00F2195C">
              <w:rPr>
                <w:b/>
              </w:rPr>
              <w:t>Objectif de la séance :</w:t>
            </w:r>
            <w:r>
              <w:rPr>
                <w:b/>
              </w:rPr>
              <w:t xml:space="preserve"> </w:t>
            </w:r>
            <w:r w:rsidR="00D060BF">
              <w:rPr>
                <w:lang w:bidi="ar-MA"/>
              </w:rPr>
              <w:t xml:space="preserve"> </w:t>
            </w:r>
            <w:r w:rsidR="002D59DA" w:rsidRPr="00AC6C43">
              <w:rPr>
                <w:lang w:bidi="ar-MA"/>
              </w:rPr>
              <w:t xml:space="preserve"> </w:t>
            </w:r>
            <w:r w:rsidR="002D59DA" w:rsidRPr="00BE1F08">
              <w:rPr>
                <w:sz w:val="28"/>
                <w:szCs w:val="28"/>
                <w:lang w:bidi="ar-MA"/>
              </w:rPr>
              <w:t>pouvoir coïncider son départ avec différents signaux.</w:t>
            </w:r>
          </w:p>
        </w:tc>
      </w:tr>
      <w:tr w:rsidR="00E6325F" w:rsidTr="00984329">
        <w:trPr>
          <w:trHeight w:val="300"/>
        </w:trPr>
        <w:tc>
          <w:tcPr>
            <w:tcW w:w="675" w:type="dxa"/>
            <w:vMerge w:val="restart"/>
            <w:tcBorders>
              <w:top w:val="single" w:sz="12" w:space="0" w:color="auto"/>
              <w:left w:val="single" w:sz="12" w:space="0" w:color="auto"/>
              <w:right w:val="single" w:sz="12" w:space="0" w:color="auto"/>
            </w:tcBorders>
            <w:shd w:val="clear" w:color="auto" w:fill="E0E0E0"/>
            <w:vAlign w:val="center"/>
          </w:tcPr>
          <w:p w:rsidR="00E6325F" w:rsidRPr="006642F9" w:rsidRDefault="00E6325F" w:rsidP="00E6325F">
            <w:pPr>
              <w:jc w:val="center"/>
              <w:rPr>
                <w:b/>
                <w:sz w:val="16"/>
                <w:szCs w:val="16"/>
              </w:rPr>
            </w:pPr>
            <w:r w:rsidRPr="006642F9">
              <w:rPr>
                <w:b/>
                <w:sz w:val="16"/>
                <w:szCs w:val="16"/>
              </w:rPr>
              <w:t>Parties</w:t>
            </w:r>
          </w:p>
          <w:p w:rsidR="00E6325F" w:rsidRPr="006642F9" w:rsidRDefault="00E6325F" w:rsidP="00E6325F">
            <w:pPr>
              <w:jc w:val="center"/>
              <w:rPr>
                <w:b/>
                <w:sz w:val="16"/>
                <w:szCs w:val="16"/>
              </w:rPr>
            </w:pPr>
            <w:r w:rsidRPr="006642F9">
              <w:rPr>
                <w:b/>
                <w:sz w:val="16"/>
                <w:szCs w:val="16"/>
              </w:rPr>
              <w:t>Durée (min)</w:t>
            </w:r>
          </w:p>
        </w:tc>
        <w:tc>
          <w:tcPr>
            <w:tcW w:w="3261" w:type="dxa"/>
            <w:vMerge w:val="restart"/>
            <w:tcBorders>
              <w:top w:val="single" w:sz="12" w:space="0" w:color="auto"/>
              <w:left w:val="single" w:sz="12" w:space="0" w:color="auto"/>
              <w:right w:val="single" w:sz="12" w:space="0" w:color="auto"/>
            </w:tcBorders>
            <w:shd w:val="clear" w:color="auto" w:fill="E0E0E0"/>
            <w:vAlign w:val="center"/>
          </w:tcPr>
          <w:p w:rsidR="00E6325F" w:rsidRPr="00F2195C" w:rsidRDefault="00E6325F" w:rsidP="00E6325F">
            <w:pPr>
              <w:jc w:val="center"/>
              <w:rPr>
                <w:b/>
              </w:rPr>
            </w:pPr>
            <w:r>
              <w:rPr>
                <w:b/>
              </w:rPr>
              <w:t>OBJECTIFS</w:t>
            </w:r>
          </w:p>
        </w:tc>
        <w:tc>
          <w:tcPr>
            <w:tcW w:w="8505" w:type="dxa"/>
            <w:gridSpan w:val="6"/>
            <w:tcBorders>
              <w:top w:val="single" w:sz="12" w:space="0" w:color="auto"/>
              <w:left w:val="single" w:sz="12" w:space="0" w:color="auto"/>
              <w:bottom w:val="single" w:sz="12" w:space="0" w:color="auto"/>
              <w:right w:val="single" w:sz="12" w:space="0" w:color="auto"/>
            </w:tcBorders>
            <w:shd w:val="clear" w:color="auto" w:fill="E0E0E0"/>
            <w:vAlign w:val="bottom"/>
          </w:tcPr>
          <w:p w:rsidR="00E6325F" w:rsidRPr="00F2376C" w:rsidRDefault="00E6325F" w:rsidP="00E6325F">
            <w:pPr>
              <w:spacing w:line="360" w:lineRule="auto"/>
              <w:jc w:val="center"/>
              <w:rPr>
                <w:b/>
              </w:rPr>
            </w:pPr>
            <w:r w:rsidRPr="00F2376C">
              <w:rPr>
                <w:b/>
              </w:rPr>
              <w:t>MOYENS</w:t>
            </w:r>
          </w:p>
        </w:tc>
        <w:tc>
          <w:tcPr>
            <w:tcW w:w="3685" w:type="dxa"/>
            <w:gridSpan w:val="2"/>
            <w:vMerge w:val="restart"/>
            <w:tcBorders>
              <w:top w:val="single" w:sz="12" w:space="0" w:color="auto"/>
              <w:left w:val="single" w:sz="12" w:space="0" w:color="auto"/>
              <w:right w:val="single" w:sz="12" w:space="0" w:color="auto"/>
            </w:tcBorders>
            <w:shd w:val="clear" w:color="auto" w:fill="E0E0E0"/>
            <w:vAlign w:val="center"/>
          </w:tcPr>
          <w:p w:rsidR="00E6325F" w:rsidRPr="0096579B" w:rsidRDefault="00E6325F" w:rsidP="00D060BF">
            <w:pPr>
              <w:spacing w:line="360" w:lineRule="auto"/>
              <w:jc w:val="center"/>
              <w:rPr>
                <w:b/>
              </w:rPr>
            </w:pPr>
            <w:proofErr w:type="gramStart"/>
            <w:r>
              <w:rPr>
                <w:b/>
              </w:rPr>
              <w:t>C .</w:t>
            </w:r>
            <w:proofErr w:type="gramEnd"/>
            <w:r>
              <w:rPr>
                <w:b/>
              </w:rPr>
              <w:t xml:space="preserve"> R</w:t>
            </w:r>
          </w:p>
        </w:tc>
      </w:tr>
      <w:tr w:rsidR="00E6325F" w:rsidTr="00984329">
        <w:trPr>
          <w:trHeight w:val="165"/>
        </w:trPr>
        <w:tc>
          <w:tcPr>
            <w:tcW w:w="675" w:type="dxa"/>
            <w:vMerge/>
            <w:tcBorders>
              <w:left w:val="single" w:sz="12" w:space="0" w:color="auto"/>
              <w:bottom w:val="single" w:sz="12" w:space="0" w:color="auto"/>
              <w:right w:val="single" w:sz="12" w:space="0" w:color="auto"/>
            </w:tcBorders>
            <w:shd w:val="clear" w:color="auto" w:fill="E0E0E0"/>
            <w:vAlign w:val="center"/>
          </w:tcPr>
          <w:p w:rsidR="00E6325F" w:rsidRPr="00902B6A" w:rsidRDefault="00E6325F" w:rsidP="00E6325F">
            <w:pPr>
              <w:jc w:val="center"/>
              <w:rPr>
                <w:b/>
                <w:sz w:val="14"/>
                <w:szCs w:val="14"/>
              </w:rPr>
            </w:pPr>
          </w:p>
        </w:tc>
        <w:tc>
          <w:tcPr>
            <w:tcW w:w="3261" w:type="dxa"/>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c>
          <w:tcPr>
            <w:tcW w:w="5386" w:type="dxa"/>
            <w:gridSpan w:val="3"/>
            <w:tcBorders>
              <w:top w:val="single" w:sz="12" w:space="0" w:color="auto"/>
              <w:left w:val="single" w:sz="12" w:space="0" w:color="auto"/>
              <w:bottom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TACHE</w:t>
            </w:r>
          </w:p>
        </w:tc>
        <w:tc>
          <w:tcPr>
            <w:tcW w:w="3119" w:type="dxa"/>
            <w:gridSpan w:val="3"/>
            <w:tcBorders>
              <w:top w:val="single" w:sz="12" w:space="0" w:color="auto"/>
              <w:bottom w:val="single" w:sz="12" w:space="0" w:color="auto"/>
              <w:right w:val="single" w:sz="12" w:space="0" w:color="auto"/>
            </w:tcBorders>
            <w:shd w:val="clear" w:color="auto" w:fill="E0E0E0"/>
            <w:vAlign w:val="bottom"/>
          </w:tcPr>
          <w:p w:rsidR="00E6325F" w:rsidRPr="0096579B" w:rsidRDefault="00E6325F" w:rsidP="00E6325F">
            <w:pPr>
              <w:spacing w:line="360" w:lineRule="auto"/>
              <w:jc w:val="center"/>
              <w:rPr>
                <w:b/>
              </w:rPr>
            </w:pPr>
            <w:r w:rsidRPr="0096579B">
              <w:rPr>
                <w:b/>
              </w:rPr>
              <w:t>ORGANISATION</w:t>
            </w:r>
          </w:p>
        </w:tc>
        <w:tc>
          <w:tcPr>
            <w:tcW w:w="3685" w:type="dxa"/>
            <w:gridSpan w:val="2"/>
            <w:vMerge/>
            <w:tcBorders>
              <w:left w:val="single" w:sz="12" w:space="0" w:color="auto"/>
              <w:bottom w:val="single" w:sz="12" w:space="0" w:color="auto"/>
              <w:right w:val="single" w:sz="12" w:space="0" w:color="auto"/>
            </w:tcBorders>
            <w:shd w:val="clear" w:color="auto" w:fill="E0E0E0"/>
            <w:vAlign w:val="center"/>
          </w:tcPr>
          <w:p w:rsidR="00E6325F" w:rsidRDefault="00E6325F" w:rsidP="00E6325F">
            <w:pPr>
              <w:jc w:val="center"/>
              <w:rPr>
                <w:b/>
              </w:rPr>
            </w:pPr>
          </w:p>
        </w:tc>
      </w:tr>
      <w:tr w:rsidR="002D59DA" w:rsidTr="00984329">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2D59DA" w:rsidRDefault="002D59DA" w:rsidP="002D59DA">
            <w:pPr>
              <w:ind w:left="113" w:right="113"/>
              <w:jc w:val="center"/>
              <w:rPr>
                <w:b/>
                <w:i/>
                <w:sz w:val="20"/>
                <w:szCs w:val="20"/>
              </w:rPr>
            </w:pPr>
            <w:r w:rsidRPr="006642F9">
              <w:rPr>
                <w:b/>
                <w:i/>
                <w:sz w:val="20"/>
                <w:szCs w:val="20"/>
              </w:rPr>
              <w:t>INTR</w:t>
            </w:r>
          </w:p>
          <w:p w:rsidR="002D59DA" w:rsidRPr="006642F9" w:rsidRDefault="002D59DA" w:rsidP="002D59DA">
            <w:pPr>
              <w:ind w:left="113" w:right="113"/>
              <w:jc w:val="center"/>
              <w:rPr>
                <w:b/>
                <w:i/>
              </w:rPr>
            </w:pPr>
            <w:r w:rsidRPr="006642F9">
              <w:rPr>
                <w:b/>
                <w:sz w:val="20"/>
                <w:szCs w:val="20"/>
              </w:rPr>
              <w:t>10 à 15</w:t>
            </w:r>
          </w:p>
        </w:tc>
        <w:tc>
          <w:tcPr>
            <w:tcW w:w="3261" w:type="dxa"/>
            <w:tcBorders>
              <w:top w:val="single" w:sz="12" w:space="0" w:color="auto"/>
              <w:left w:val="single" w:sz="12" w:space="0" w:color="auto"/>
              <w:bottom w:val="single" w:sz="12" w:space="0" w:color="auto"/>
              <w:right w:val="single" w:sz="12" w:space="0" w:color="auto"/>
            </w:tcBorders>
            <w:vAlign w:val="center"/>
          </w:tcPr>
          <w:p w:rsidR="006D243C" w:rsidRPr="006466FE" w:rsidRDefault="006D243C" w:rsidP="006D243C">
            <w:pPr>
              <w:rPr>
                <w:bCs/>
              </w:rPr>
            </w:pPr>
            <w:r>
              <w:rPr>
                <w:bCs/>
              </w:rPr>
              <w:t xml:space="preserve">* </w:t>
            </w:r>
            <w:r w:rsidRPr="006466FE">
              <w:rPr>
                <w:bCs/>
              </w:rPr>
              <w:t>Prise en main</w:t>
            </w:r>
            <w:r>
              <w:rPr>
                <w:bCs/>
              </w:rPr>
              <w:t>.</w:t>
            </w:r>
            <w:r w:rsidRPr="006466FE">
              <w:rPr>
                <w:bCs/>
              </w:rPr>
              <w:t xml:space="preserve"> </w:t>
            </w:r>
          </w:p>
          <w:p w:rsidR="002D59DA" w:rsidRDefault="006D243C" w:rsidP="00984329">
            <w:pPr>
              <w:rPr>
                <w:b/>
                <w:sz w:val="18"/>
                <w:szCs w:val="18"/>
              </w:rPr>
            </w:pPr>
            <w:r>
              <w:rPr>
                <w:bCs/>
              </w:rPr>
              <w:t xml:space="preserve">* </w:t>
            </w:r>
            <w:r w:rsidRPr="006466FE">
              <w:rPr>
                <w:bCs/>
              </w:rPr>
              <w:t>Préparation physique au teste</w:t>
            </w:r>
            <w:r>
              <w:rPr>
                <w:bCs/>
              </w:rPr>
              <w:t>.</w:t>
            </w:r>
          </w:p>
        </w:tc>
        <w:tc>
          <w:tcPr>
            <w:tcW w:w="5386" w:type="dxa"/>
            <w:gridSpan w:val="3"/>
            <w:tcBorders>
              <w:top w:val="single" w:sz="12" w:space="0" w:color="auto"/>
              <w:left w:val="single" w:sz="12" w:space="0" w:color="auto"/>
              <w:bottom w:val="single" w:sz="12" w:space="0" w:color="auto"/>
            </w:tcBorders>
          </w:tcPr>
          <w:p w:rsidR="002D59DA" w:rsidRPr="007F027A" w:rsidRDefault="002D59DA" w:rsidP="002D59DA">
            <w:pPr>
              <w:rPr>
                <w:bCs/>
              </w:rPr>
            </w:pPr>
            <w:r w:rsidRPr="007F027A">
              <w:rPr>
                <w:bCs/>
              </w:rPr>
              <w:t>* Vérification de l’absence</w:t>
            </w:r>
          </w:p>
          <w:p w:rsidR="002D59DA" w:rsidRPr="007F027A" w:rsidRDefault="002D59DA" w:rsidP="002D59DA">
            <w:pPr>
              <w:tabs>
                <w:tab w:val="right" w:pos="7075"/>
              </w:tabs>
              <w:rPr>
                <w:bCs/>
              </w:rPr>
            </w:pPr>
            <w:r w:rsidRPr="007F027A">
              <w:rPr>
                <w:bCs/>
              </w:rPr>
              <w:t>* Echauffement général : Course modérée, étirements, sautillements.</w:t>
            </w:r>
            <w:r>
              <w:rPr>
                <w:bCs/>
              </w:rPr>
              <w:tab/>
            </w:r>
          </w:p>
          <w:p w:rsidR="002D59DA" w:rsidRPr="00984329" w:rsidRDefault="002D59DA" w:rsidP="00984329">
            <w:pPr>
              <w:rPr>
                <w:bCs/>
              </w:rPr>
            </w:pPr>
            <w:r w:rsidRPr="007F027A">
              <w:rPr>
                <w:bCs/>
              </w:rPr>
              <w:t>* Echauffement spécifique</w:t>
            </w:r>
            <w:r w:rsidR="00984329">
              <w:rPr>
                <w:bCs/>
              </w:rPr>
              <w:t>.</w:t>
            </w:r>
            <w:r w:rsidRPr="00210212">
              <w:rPr>
                <w:b/>
                <w:bCs/>
                <w:lang w:bidi="ar-MA"/>
              </w:rPr>
              <w:t xml:space="preserve"> </w:t>
            </w:r>
          </w:p>
        </w:tc>
        <w:tc>
          <w:tcPr>
            <w:tcW w:w="3119" w:type="dxa"/>
            <w:gridSpan w:val="3"/>
            <w:tcBorders>
              <w:top w:val="single" w:sz="12" w:space="0" w:color="auto"/>
              <w:bottom w:val="single" w:sz="12" w:space="0" w:color="auto"/>
              <w:right w:val="single" w:sz="12" w:space="0" w:color="auto"/>
            </w:tcBorders>
          </w:tcPr>
          <w:p w:rsidR="002D59DA" w:rsidRPr="00210212" w:rsidRDefault="006A6D6E" w:rsidP="00984329">
            <w:pPr>
              <w:tabs>
                <w:tab w:val="left" w:pos="318"/>
                <w:tab w:val="center" w:pos="1909"/>
              </w:tabs>
              <w:jc w:val="center"/>
              <w:rPr>
                <w:b/>
                <w:bCs/>
                <w:lang w:bidi="ar-MA"/>
              </w:rPr>
            </w:pPr>
            <w:r w:rsidRPr="00DD1828">
              <w:fldChar w:fldCharType="begin"/>
            </w:r>
            <w:r w:rsidR="002D59DA">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 </w:instrText>
            </w:r>
            <w:r w:rsidRPr="00DD1828">
              <w:fldChar w:fldCharType="separate"/>
            </w:r>
            <w:r>
              <w:fldChar w:fldCharType="begin"/>
            </w:r>
            <w:r w:rsidR="00456F11">
              <w:instrText xml:space="preserve"> INCLUDEPICTURE  "C:\\Users\\RACHID OULHAJ\\Desktop\\A P S A\\TRAITEMEN DIDACTIQUE\\dossier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5969D6">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rsidR="0092487D">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fldChar w:fldCharType="begin"/>
            </w:r>
            <w:r>
              <w:instrText xml:space="preserve"> INCLUDEPICTURE  "C:\\Users\\RACHID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 MERGEFORMATINET </w:instrText>
            </w:r>
            <w:r>
              <w:fldChar w:fldCharType="separate"/>
            </w:r>
            <w:r w:rsidR="009E401A">
              <w:fldChar w:fldCharType="begin"/>
            </w:r>
            <w:r w:rsidR="009E401A">
              <w:instrText xml:space="preserve"> </w:instrText>
            </w:r>
            <w:r w:rsidR="009E401A">
              <w:instrText xml:space="preserve">INCLUDEPICTURE  </w:instrText>
            </w:r>
            <w:r w:rsidR="009E401A">
              <w:instrText>"C:\\Users\\delle\\Desktop\\CYCLE WATSUP 2020\\séance1 2anné\\dossier du stage de 4ème année\\cycle de course de vitesse\\dossier du stage de 4ème année\\cycle de course de vitesse\\dossier du stage de 4ème année\\Mes documents\\partie recherches\\le memoi</w:instrText>
            </w:r>
            <w:r w:rsidR="009E401A">
              <w:instrText>re\\memoire HB\\PARTIE INTRO ET FIN\\index.1.gif" \* MERGEFORMATINET</w:instrText>
            </w:r>
            <w:r w:rsidR="009E401A">
              <w:instrText xml:space="preserve"> </w:instrText>
            </w:r>
            <w:r w:rsidR="009E401A">
              <w:fldChar w:fldCharType="separate"/>
            </w:r>
            <w:r w:rsidR="009E401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6pt;height:55.8pt">
                  <v:imagedata r:id="rId7" r:href="rId8"/>
                </v:shape>
              </w:pict>
            </w:r>
            <w:r w:rsidR="009E401A">
              <w:fldChar w:fldCharType="end"/>
            </w:r>
            <w:r>
              <w:fldChar w:fldCharType="end"/>
            </w:r>
            <w:r>
              <w:fldChar w:fldCharType="end"/>
            </w:r>
            <w:r>
              <w:fldChar w:fldCharType="end"/>
            </w:r>
            <w:r>
              <w:fldChar w:fldCharType="end"/>
            </w:r>
            <w:r w:rsidRPr="00DD1828">
              <w:fldChar w:fldCharType="end"/>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2D59DA" w:rsidRPr="003D76DA" w:rsidRDefault="002D59DA" w:rsidP="00984329">
            <w:pPr>
              <w:rPr>
                <w:bCs/>
                <w:lang w:bidi="ar-MA"/>
              </w:rPr>
            </w:pPr>
            <w:r>
              <w:rPr>
                <w:bCs/>
                <w:lang w:bidi="ar-MA"/>
              </w:rPr>
              <w:t>Continuité et progressivité ; Stimulation de la chaine des muscles les plus sollicités</w:t>
            </w:r>
          </w:p>
        </w:tc>
      </w:tr>
      <w:tr w:rsidR="002D59DA" w:rsidTr="00BE1F08">
        <w:trPr>
          <w:cantSplit/>
          <w:trHeight w:val="4376"/>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2D59DA" w:rsidRPr="00AA7748" w:rsidRDefault="002D59DA" w:rsidP="002D59DA">
            <w:pPr>
              <w:ind w:left="113" w:right="113"/>
              <w:jc w:val="center"/>
              <w:rPr>
                <w:b/>
                <w:i/>
              </w:rPr>
            </w:pPr>
            <w:r>
              <w:rPr>
                <w:b/>
                <w:i/>
              </w:rPr>
              <w:t>FONDAMENTALE</w:t>
            </w:r>
          </w:p>
          <w:p w:rsidR="002D59DA" w:rsidRPr="00F61668" w:rsidRDefault="002D59DA" w:rsidP="002D59DA">
            <w:pPr>
              <w:jc w:val="center"/>
              <w:rPr>
                <w:b/>
              </w:rPr>
            </w:pPr>
            <w:r>
              <w:rPr>
                <w:b/>
              </w:rPr>
              <w:t>30 à 35</w:t>
            </w:r>
          </w:p>
        </w:tc>
        <w:tc>
          <w:tcPr>
            <w:tcW w:w="3261" w:type="dxa"/>
            <w:tcBorders>
              <w:top w:val="single" w:sz="12" w:space="0" w:color="auto"/>
              <w:left w:val="single" w:sz="12" w:space="0" w:color="auto"/>
              <w:bottom w:val="single" w:sz="12" w:space="0" w:color="auto"/>
              <w:right w:val="single" w:sz="12" w:space="0" w:color="auto"/>
            </w:tcBorders>
            <w:vAlign w:val="center"/>
          </w:tcPr>
          <w:p w:rsidR="002D59DA" w:rsidRDefault="00984329" w:rsidP="00984329">
            <w:pPr>
              <w:rPr>
                <w:lang w:bidi="ar-MA"/>
              </w:rPr>
            </w:pPr>
            <w:r w:rsidRPr="003650F8">
              <w:t>-</w:t>
            </w:r>
            <w:r w:rsidR="006D243C" w:rsidRPr="00AC6C43">
              <w:rPr>
                <w:lang w:bidi="ar-MA"/>
              </w:rPr>
              <w:t>pouvoir coïncider son départ avec différents signaux</w:t>
            </w:r>
            <w:r w:rsidR="006D243C">
              <w:rPr>
                <w:lang w:bidi="ar-MA"/>
              </w:rPr>
              <w:t>.</w:t>
            </w:r>
          </w:p>
          <w:p w:rsidR="00984329" w:rsidRPr="003650F8" w:rsidRDefault="00984329" w:rsidP="00984329"/>
          <w:p w:rsidR="00984329" w:rsidRDefault="00984329" w:rsidP="00984329">
            <w:r w:rsidRPr="003650F8">
              <w:t>-</w:t>
            </w:r>
            <w:proofErr w:type="spellStart"/>
            <w:r w:rsidRPr="003650F8">
              <w:t>Etre</w:t>
            </w:r>
            <w:proofErr w:type="spellEnd"/>
            <w:r w:rsidRPr="003650F8">
              <w:t xml:space="preserve"> capable de mobiliser l'attention des élèves par rapport aux différents signaux</w:t>
            </w:r>
            <w:r>
              <w:t>.</w:t>
            </w:r>
          </w:p>
          <w:p w:rsidR="00984329" w:rsidRPr="003650F8" w:rsidRDefault="00984329" w:rsidP="00984329"/>
          <w:p w:rsidR="00984329" w:rsidRPr="00F61668" w:rsidRDefault="00984329" w:rsidP="00984329">
            <w:pPr>
              <w:rPr>
                <w:b/>
              </w:rPr>
            </w:pPr>
            <w:r w:rsidRPr="003650F8">
              <w:t>-Diminuer le temps de réaction entre le signal et la réaction</w:t>
            </w:r>
          </w:p>
        </w:tc>
        <w:tc>
          <w:tcPr>
            <w:tcW w:w="5386" w:type="dxa"/>
            <w:gridSpan w:val="3"/>
            <w:tcBorders>
              <w:top w:val="single" w:sz="12" w:space="0" w:color="auto"/>
              <w:left w:val="single" w:sz="12" w:space="0" w:color="auto"/>
              <w:bottom w:val="single" w:sz="12" w:space="0" w:color="auto"/>
            </w:tcBorders>
            <w:vAlign w:val="center"/>
          </w:tcPr>
          <w:p w:rsidR="00984329" w:rsidRPr="00984329" w:rsidRDefault="00984329" w:rsidP="00984329">
            <w:pPr>
              <w:rPr>
                <w:b/>
                <w:u w:val="single"/>
                <w:lang w:bidi="ar-MA"/>
              </w:rPr>
            </w:pPr>
            <w:r w:rsidRPr="00984329">
              <w:rPr>
                <w:b/>
                <w:u w:val="single"/>
                <w:lang w:bidi="ar-MA"/>
              </w:rPr>
              <w:t>Atelier 1 :</w:t>
            </w:r>
          </w:p>
          <w:p w:rsidR="002D59DA" w:rsidRDefault="002D59DA" w:rsidP="00984329">
            <w:pPr>
              <w:rPr>
                <w:b/>
                <w:lang w:bidi="ar-MA"/>
              </w:rPr>
            </w:pPr>
            <w:r>
              <w:rPr>
                <w:b/>
                <w:lang w:bidi="ar-MA"/>
              </w:rPr>
              <w:t xml:space="preserve">*situation 1 : mobiliser son attention avec différents signaux. </w:t>
            </w:r>
          </w:p>
          <w:p w:rsidR="002D59DA" w:rsidRDefault="002D59DA" w:rsidP="00984329">
            <w:r>
              <w:rPr>
                <w:b/>
                <w:lang w:bidi="ar-MA"/>
              </w:rPr>
              <w:t>-</w:t>
            </w:r>
            <w:r>
              <w:rPr>
                <w:bCs/>
                <w:lang w:bidi="ar-MA"/>
              </w:rPr>
              <w:t>ré</w:t>
            </w:r>
            <w:r w:rsidR="00F53DD4">
              <w:rPr>
                <w:bCs/>
                <w:lang w:bidi="ar-MA"/>
              </w:rPr>
              <w:t xml:space="preserve">partir la classe en équipes de </w:t>
            </w:r>
            <w:proofErr w:type="gramStart"/>
            <w:r w:rsidR="00F53DD4">
              <w:rPr>
                <w:bCs/>
                <w:lang w:bidi="ar-MA"/>
              </w:rPr>
              <w:t>5</w:t>
            </w:r>
            <w:r>
              <w:rPr>
                <w:bCs/>
                <w:lang w:bidi="ar-MA"/>
              </w:rPr>
              <w:t>;</w:t>
            </w:r>
            <w:proofErr w:type="gramEnd"/>
            <w:r>
              <w:rPr>
                <w:bCs/>
                <w:lang w:bidi="ar-MA"/>
              </w:rPr>
              <w:t xml:space="preserve"> dans différentes positions (</w:t>
            </w:r>
            <w:r>
              <w:t>semi fléchie, assise, debout, dos face ou contre l'arrivée) régir aux différents signaux (visuels, sonores et tactiles).</w:t>
            </w:r>
          </w:p>
          <w:p w:rsidR="002D59DA" w:rsidRDefault="002D59DA" w:rsidP="00984329">
            <w:pPr>
              <w:rPr>
                <w:b/>
                <w:bCs/>
              </w:rPr>
            </w:pPr>
            <w:r w:rsidRPr="00B31A0C">
              <w:rPr>
                <w:b/>
                <w:bCs/>
              </w:rPr>
              <w:t>*situation 2 : focaliser sa concentration sur la course.</w:t>
            </w:r>
          </w:p>
          <w:p w:rsidR="002D59DA" w:rsidRDefault="002D59DA" w:rsidP="00984329">
            <w:r>
              <w:t>-en binôme et dans chaque couloir, réagir au signal et essayer d’attraper son partenaire.</w:t>
            </w:r>
          </w:p>
          <w:p w:rsidR="002D59DA" w:rsidRDefault="002D59DA" w:rsidP="00984329">
            <w:r>
              <w:t>-face à la ligne d’arrivée avec une distance entre eux.</w:t>
            </w:r>
          </w:p>
          <w:p w:rsidR="002D59DA" w:rsidRDefault="002D59DA" w:rsidP="00984329">
            <w:r>
              <w:t>-dos à dos avec une petite distance.</w:t>
            </w:r>
          </w:p>
          <w:p w:rsidR="00984329" w:rsidRPr="00984329" w:rsidRDefault="00984329" w:rsidP="00984329">
            <w:pPr>
              <w:rPr>
                <w:b/>
                <w:u w:val="single"/>
                <w:lang w:bidi="ar-MA"/>
              </w:rPr>
            </w:pPr>
            <w:r w:rsidRPr="00984329">
              <w:rPr>
                <w:b/>
                <w:u w:val="single"/>
                <w:lang w:bidi="ar-MA"/>
              </w:rPr>
              <w:t xml:space="preserve">Atelier </w:t>
            </w:r>
            <w:r>
              <w:rPr>
                <w:b/>
                <w:u w:val="single"/>
                <w:lang w:bidi="ar-MA"/>
              </w:rPr>
              <w:t>2</w:t>
            </w:r>
            <w:r w:rsidRPr="00984329">
              <w:rPr>
                <w:b/>
                <w:u w:val="single"/>
                <w:lang w:bidi="ar-MA"/>
              </w:rPr>
              <w:t> :</w:t>
            </w:r>
          </w:p>
          <w:p w:rsidR="00984329" w:rsidRPr="00984329" w:rsidRDefault="00984329" w:rsidP="00984329">
            <w:pPr>
              <w:rPr>
                <w:rFonts w:ascii="Calibri" w:eastAsia="Calibri" w:hAnsi="Calibri" w:cs="Arial"/>
              </w:rPr>
            </w:pPr>
            <w:r>
              <w:rPr>
                <w:rFonts w:ascii="Calibri" w:eastAsia="Calibri" w:hAnsi="Calibri" w:cs="Arial"/>
              </w:rPr>
              <w:t>Renforcement musculaire (solliciter les groupes musculaires de la partie inférieure)</w:t>
            </w:r>
          </w:p>
        </w:tc>
        <w:tc>
          <w:tcPr>
            <w:tcW w:w="3119" w:type="dxa"/>
            <w:gridSpan w:val="3"/>
            <w:tcBorders>
              <w:top w:val="single" w:sz="12" w:space="0" w:color="auto"/>
              <w:bottom w:val="single" w:sz="12" w:space="0" w:color="auto"/>
              <w:right w:val="single" w:sz="12" w:space="0" w:color="auto"/>
            </w:tcBorders>
          </w:tcPr>
          <w:p w:rsidR="002D59DA" w:rsidRDefault="002D59DA" w:rsidP="002D59DA">
            <w:pPr>
              <w:rPr>
                <w:sz w:val="20"/>
                <w:szCs w:val="20"/>
                <w:lang w:bidi="ar-MA"/>
              </w:rPr>
            </w:pPr>
          </w:p>
          <w:p w:rsidR="00984329" w:rsidRDefault="002D59DA" w:rsidP="002D59DA">
            <w:pPr>
              <w:rPr>
                <w:sz w:val="20"/>
                <w:szCs w:val="20"/>
                <w:lang w:bidi="ar-MA"/>
              </w:rPr>
            </w:pPr>
            <w:r>
              <w:rPr>
                <w:sz w:val="20"/>
                <w:szCs w:val="20"/>
                <w:lang w:bidi="ar-MA"/>
              </w:rPr>
              <w:t xml:space="preserve">    </w:t>
            </w:r>
          </w:p>
          <w:p w:rsidR="00984329" w:rsidRDefault="00984329" w:rsidP="002D59DA">
            <w:pPr>
              <w:rPr>
                <w:sz w:val="20"/>
                <w:szCs w:val="20"/>
                <w:lang w:bidi="ar-MA"/>
              </w:rPr>
            </w:pPr>
          </w:p>
          <w:p w:rsidR="002D59DA" w:rsidRDefault="002D59DA" w:rsidP="002D59DA">
            <w:pPr>
              <w:rPr>
                <w:sz w:val="20"/>
                <w:szCs w:val="20"/>
                <w:lang w:bidi="ar-MA"/>
              </w:rPr>
            </w:pPr>
            <w:r>
              <w:rPr>
                <w:sz w:val="20"/>
                <w:szCs w:val="20"/>
                <w:lang w:bidi="ar-MA"/>
              </w:rPr>
              <w:t xml:space="preserve">     </w:t>
            </w:r>
            <w:r w:rsidR="009E401A">
              <w:rPr>
                <w:sz w:val="20"/>
                <w:szCs w:val="20"/>
                <w:lang w:bidi="ar-MA"/>
              </w:rPr>
              <w:pict>
                <v:shape id="_x0000_i1026" type="#_x0000_t75" style="width:126.6pt;height:78pt;mso-position-horizontal-relative:char;mso-position-vertical-relative:line">
                  <v:imagedata r:id="rId9" o:title="Sans titred"/>
                </v:shape>
              </w:pict>
            </w:r>
          </w:p>
          <w:p w:rsidR="00984329" w:rsidRPr="0092487D" w:rsidRDefault="009E401A" w:rsidP="002D59DA">
            <w:pPr>
              <w:rPr>
                <w:sz w:val="20"/>
                <w:szCs w:val="20"/>
                <w:lang w:bidi="ar-MA"/>
              </w:rPr>
            </w:pPr>
            <w:r>
              <w:rPr>
                <w:sz w:val="20"/>
                <w:szCs w:val="20"/>
                <w:lang w:bidi="ar-MA"/>
              </w:rPr>
              <w:pict>
                <v:shape id="_x0000_i1027" type="#_x0000_t75" style="width:146.4pt;height:78.6pt;mso-position-horizontal-relative:char;mso-position-vertical-relative:line">
                  <v:imagedata r:id="rId10" o:title="xgj"/>
                </v:shape>
              </w:pict>
            </w:r>
          </w:p>
          <w:p w:rsidR="002D59DA" w:rsidRPr="00210212" w:rsidRDefault="002D59DA" w:rsidP="002D59DA">
            <w:pPr>
              <w:rPr>
                <w:sz w:val="20"/>
                <w:szCs w:val="20"/>
                <w:lang w:bidi="ar-MA"/>
              </w:rPr>
            </w:pP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2D59DA" w:rsidRDefault="002D59DA" w:rsidP="00984329">
            <w:pPr>
              <w:ind w:right="-1548"/>
              <w:rPr>
                <w:sz w:val="20"/>
                <w:szCs w:val="20"/>
                <w:lang w:bidi="ar-MA"/>
              </w:rPr>
            </w:pPr>
          </w:p>
          <w:p w:rsidR="002D59DA" w:rsidRDefault="002D59DA" w:rsidP="00984329">
            <w:pPr>
              <w:rPr>
                <w:bCs/>
                <w:lang w:bidi="ar-MA"/>
              </w:rPr>
            </w:pPr>
            <w:proofErr w:type="gramStart"/>
            <w:r w:rsidRPr="00641C69">
              <w:rPr>
                <w:bCs/>
                <w:lang w:bidi="ar-MA"/>
              </w:rPr>
              <w:t>diminuer</w:t>
            </w:r>
            <w:proofErr w:type="gramEnd"/>
            <w:r w:rsidRPr="00641C69">
              <w:rPr>
                <w:bCs/>
                <w:lang w:bidi="ar-MA"/>
              </w:rPr>
              <w:t xml:space="preserve"> le temps de réaction entre le signal et le départ</w:t>
            </w:r>
            <w:r>
              <w:rPr>
                <w:bCs/>
                <w:lang w:bidi="ar-MA"/>
              </w:rPr>
              <w:t>.</w:t>
            </w:r>
          </w:p>
          <w:p w:rsidR="00984329" w:rsidRDefault="00984329" w:rsidP="00984329">
            <w:pPr>
              <w:rPr>
                <w:rFonts w:ascii="Arial" w:hAnsi="Arial" w:cs="Arial"/>
                <w:sz w:val="20"/>
                <w:szCs w:val="20"/>
              </w:rPr>
            </w:pPr>
            <w:r>
              <w:rPr>
                <w:rFonts w:ascii="Arial" w:hAnsi="Arial" w:cs="Arial"/>
                <w:sz w:val="20"/>
                <w:szCs w:val="20"/>
              </w:rPr>
              <w:t>-Focaliser l’intention sur le signal.</w:t>
            </w:r>
          </w:p>
          <w:p w:rsidR="00984329" w:rsidRDefault="00984329" w:rsidP="00984329">
            <w:pPr>
              <w:rPr>
                <w:rFonts w:ascii="Arial" w:hAnsi="Arial" w:cs="Arial"/>
                <w:sz w:val="20"/>
                <w:szCs w:val="20"/>
              </w:rPr>
            </w:pPr>
          </w:p>
          <w:p w:rsidR="00984329" w:rsidRDefault="00984329" w:rsidP="00984329">
            <w:pPr>
              <w:rPr>
                <w:rFonts w:ascii="Arial" w:hAnsi="Arial" w:cs="Arial"/>
                <w:sz w:val="20"/>
                <w:szCs w:val="20"/>
              </w:rPr>
            </w:pPr>
            <w:r>
              <w:rPr>
                <w:rFonts w:ascii="Arial" w:hAnsi="Arial" w:cs="Arial"/>
                <w:sz w:val="20"/>
                <w:szCs w:val="20"/>
              </w:rPr>
              <w:t>-Engagement des élèves dans les exercices proposés.</w:t>
            </w:r>
          </w:p>
          <w:p w:rsidR="00984329" w:rsidRDefault="00984329" w:rsidP="00984329">
            <w:pPr>
              <w:rPr>
                <w:rFonts w:ascii="Arial" w:hAnsi="Arial" w:cs="Arial"/>
                <w:sz w:val="20"/>
                <w:szCs w:val="20"/>
              </w:rPr>
            </w:pPr>
          </w:p>
          <w:p w:rsidR="00984329" w:rsidRPr="003650F8" w:rsidRDefault="00984329" w:rsidP="00984329">
            <w:pPr>
              <w:rPr>
                <w:bCs/>
              </w:rPr>
            </w:pPr>
            <w:r>
              <w:rPr>
                <w:bCs/>
              </w:rPr>
              <w:t>-</w:t>
            </w:r>
            <w:r w:rsidRPr="003650F8">
              <w:rPr>
                <w:bCs/>
              </w:rPr>
              <w:t>Départ à temps pour tous les sujets.</w:t>
            </w:r>
          </w:p>
          <w:p w:rsidR="00984329" w:rsidRPr="0005256A" w:rsidRDefault="00984329" w:rsidP="00984329">
            <w:pPr>
              <w:rPr>
                <w:b/>
              </w:rPr>
            </w:pPr>
          </w:p>
          <w:p w:rsidR="00984329" w:rsidRPr="00C35A4B" w:rsidRDefault="00984329" w:rsidP="00984329">
            <w:pPr>
              <w:rPr>
                <w:sz w:val="20"/>
                <w:szCs w:val="20"/>
                <w:lang w:bidi="ar-MA"/>
              </w:rPr>
            </w:pPr>
          </w:p>
        </w:tc>
      </w:tr>
      <w:tr w:rsidR="006D243C" w:rsidTr="00984329">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6D243C" w:rsidRDefault="006D243C" w:rsidP="006D243C">
            <w:pPr>
              <w:ind w:left="113" w:right="113"/>
              <w:jc w:val="center"/>
            </w:pPr>
            <w:r>
              <w:rPr>
                <w:b/>
                <w:i/>
              </w:rPr>
              <w:t>FINALE</w:t>
            </w:r>
          </w:p>
          <w:p w:rsidR="006D243C" w:rsidRPr="00A255EB" w:rsidRDefault="006D243C" w:rsidP="006D243C">
            <w:pPr>
              <w:jc w:val="center"/>
              <w:rPr>
                <w:b/>
                <w:bCs/>
              </w:rPr>
            </w:pPr>
            <w:r>
              <w:rPr>
                <w:b/>
                <w:bCs/>
              </w:rPr>
              <w:t>5 à 10</w:t>
            </w:r>
          </w:p>
        </w:tc>
        <w:tc>
          <w:tcPr>
            <w:tcW w:w="3261" w:type="dxa"/>
            <w:tcBorders>
              <w:top w:val="single" w:sz="12" w:space="0" w:color="auto"/>
              <w:left w:val="single" w:sz="12" w:space="0" w:color="auto"/>
              <w:bottom w:val="single" w:sz="12" w:space="0" w:color="auto"/>
              <w:right w:val="single" w:sz="12" w:space="0" w:color="auto"/>
            </w:tcBorders>
            <w:vAlign w:val="center"/>
          </w:tcPr>
          <w:p w:rsidR="006D243C" w:rsidRPr="006466FE" w:rsidRDefault="006D243C" w:rsidP="006D243C">
            <w:pPr>
              <w:rPr>
                <w:bCs/>
              </w:rPr>
            </w:pPr>
            <w:r w:rsidRPr="006466FE">
              <w:rPr>
                <w:bCs/>
              </w:rPr>
              <w:t>- Retour au calme.</w:t>
            </w:r>
            <w:r w:rsidRPr="006466FE">
              <w:rPr>
                <w:bCs/>
              </w:rPr>
              <w:br/>
              <w:t>- Bilan de la séance.</w:t>
            </w:r>
          </w:p>
        </w:tc>
        <w:tc>
          <w:tcPr>
            <w:tcW w:w="5386" w:type="dxa"/>
            <w:gridSpan w:val="3"/>
            <w:tcBorders>
              <w:top w:val="single" w:sz="12" w:space="0" w:color="auto"/>
              <w:left w:val="single" w:sz="12" w:space="0" w:color="auto"/>
              <w:bottom w:val="single" w:sz="12" w:space="0" w:color="auto"/>
            </w:tcBorders>
            <w:vAlign w:val="center"/>
          </w:tcPr>
          <w:p w:rsidR="006D243C" w:rsidRPr="006466FE" w:rsidRDefault="006D243C" w:rsidP="006D243C">
            <w:pPr>
              <w:rPr>
                <w:bCs/>
              </w:rPr>
            </w:pPr>
            <w:r w:rsidRPr="006466FE">
              <w:rPr>
                <w:bCs/>
              </w:rPr>
              <w:t xml:space="preserve">- Regroupement des élèves devant le professeur </w:t>
            </w:r>
          </w:p>
          <w:p w:rsidR="006D243C" w:rsidRPr="006466FE" w:rsidRDefault="006D243C" w:rsidP="006D243C">
            <w:pPr>
              <w:rPr>
                <w:bCs/>
              </w:rPr>
            </w:pPr>
            <w:r w:rsidRPr="006466FE">
              <w:rPr>
                <w:bCs/>
              </w:rPr>
              <w:t>-un rappel du déroulement de la séance et une petite discussion sur la séance prochaine.</w:t>
            </w:r>
          </w:p>
        </w:tc>
        <w:tc>
          <w:tcPr>
            <w:tcW w:w="3119" w:type="dxa"/>
            <w:gridSpan w:val="3"/>
            <w:tcBorders>
              <w:top w:val="single" w:sz="12" w:space="0" w:color="auto"/>
              <w:bottom w:val="single" w:sz="12" w:space="0" w:color="auto"/>
              <w:right w:val="single" w:sz="12" w:space="0" w:color="auto"/>
            </w:tcBorders>
          </w:tcPr>
          <w:p w:rsidR="006D243C" w:rsidRPr="00A93677" w:rsidRDefault="006D243C" w:rsidP="006D243C">
            <w:pPr>
              <w:rPr>
                <w:rFonts w:ascii="Comic Sans MS" w:hAnsi="Comic Sans MS" w:cs="Andalus"/>
                <w:i/>
                <w:iCs/>
                <w:color w:val="99CCFF"/>
              </w:rPr>
            </w:pPr>
            <w:r>
              <w:rPr>
                <w:rFonts w:ascii="Comic Sans MS" w:hAnsi="Comic Sans MS" w:cs="Andalus"/>
                <w:i/>
                <w:iCs/>
                <w:color w:val="99CCFF"/>
              </w:rPr>
              <w:t xml:space="preserve">  </w:t>
            </w:r>
            <w:r w:rsidR="009E401A">
              <w:rPr>
                <w:rFonts w:ascii="Tahoma" w:hAnsi="Tahoma" w:cs="Tahoma"/>
              </w:rPr>
              <w:fldChar w:fldCharType="begin"/>
            </w:r>
            <w:r w:rsidR="009E401A">
              <w:rPr>
                <w:rFonts w:ascii="Tahoma" w:hAnsi="Tahoma" w:cs="Tahoma"/>
              </w:rPr>
              <w:instrText xml:space="preserve"> </w:instrText>
            </w:r>
            <w:r w:rsidR="009E401A">
              <w:rPr>
                <w:rFonts w:ascii="Tahoma" w:hAnsi="Tahoma" w:cs="Tahoma"/>
              </w:rPr>
              <w:instrText>INCLUDEPICTURE  "C:\\Users\\delle\\Desktop\\CYCLE WATSUP 2020\\Mes documents\\stage\\dossier amine\\Mes documents\\Amine\\PARTIE INTRO ET FIN\\index.2.gif" \* MERGEFORMATINET</w:instrText>
            </w:r>
            <w:r w:rsidR="009E401A">
              <w:rPr>
                <w:rFonts w:ascii="Tahoma" w:hAnsi="Tahoma" w:cs="Tahoma"/>
              </w:rPr>
              <w:instrText xml:space="preserve"> </w:instrText>
            </w:r>
            <w:r w:rsidR="009E401A">
              <w:rPr>
                <w:rFonts w:ascii="Tahoma" w:hAnsi="Tahoma" w:cs="Tahoma"/>
              </w:rPr>
              <w:fldChar w:fldCharType="separate"/>
            </w:r>
            <w:r w:rsidR="009E401A">
              <w:rPr>
                <w:rFonts w:ascii="Tahoma" w:hAnsi="Tahoma" w:cs="Tahoma"/>
              </w:rPr>
              <w:pict>
                <v:shape id="_x0000_i1028" type="#_x0000_t75" alt="" style="width:156.6pt;height:51pt" filled="t" fillcolor="red">
                  <v:imagedata r:id="rId11" r:href="rId12"/>
                </v:shape>
              </w:pict>
            </w:r>
            <w:r w:rsidR="009E401A">
              <w:rPr>
                <w:rFonts w:ascii="Tahoma" w:hAnsi="Tahoma" w:cs="Tahoma"/>
              </w:rPr>
              <w:fldChar w:fldCharType="end"/>
            </w:r>
          </w:p>
        </w:tc>
        <w:tc>
          <w:tcPr>
            <w:tcW w:w="3685" w:type="dxa"/>
            <w:gridSpan w:val="2"/>
            <w:tcBorders>
              <w:top w:val="single" w:sz="12" w:space="0" w:color="auto"/>
              <w:left w:val="single" w:sz="12" w:space="0" w:color="auto"/>
              <w:bottom w:val="single" w:sz="12" w:space="0" w:color="auto"/>
              <w:right w:val="single" w:sz="12" w:space="0" w:color="auto"/>
            </w:tcBorders>
            <w:vAlign w:val="center"/>
          </w:tcPr>
          <w:p w:rsidR="006D243C" w:rsidRPr="00210212" w:rsidRDefault="006D243C" w:rsidP="00984329">
            <w:pPr>
              <w:rPr>
                <w:sz w:val="20"/>
                <w:szCs w:val="20"/>
                <w:lang w:bidi="ar-MA"/>
              </w:rPr>
            </w:pPr>
            <w:r w:rsidRPr="007F027A">
              <w:rPr>
                <w:bCs/>
                <w:lang w:bidi="ar-MA"/>
              </w:rPr>
              <w:t>*Participation des élèves aux questions réponses.</w:t>
            </w:r>
          </w:p>
        </w:tc>
      </w:tr>
    </w:tbl>
    <w:p w:rsidR="00793FA6" w:rsidRPr="00793FA6" w:rsidRDefault="00793FA6" w:rsidP="006642F9">
      <w:pPr>
        <w:ind w:right="-57"/>
        <w:rPr>
          <w:szCs w:val="28"/>
        </w:rPr>
      </w:pPr>
    </w:p>
    <w:sectPr w:rsidR="00793FA6" w:rsidRPr="00793FA6" w:rsidSect="00BE1F08">
      <w:pgSz w:w="16838" w:h="11906" w:orient="landscape"/>
      <w:pgMar w:top="38"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E401A" w:rsidRDefault="009E401A" w:rsidP="00BE1F08">
      <w:r>
        <w:separator/>
      </w:r>
    </w:p>
  </w:endnote>
  <w:endnote w:type="continuationSeparator" w:id="0">
    <w:p w:rsidR="009E401A" w:rsidRDefault="009E401A" w:rsidP="00BE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00"/>
    <w:family w:val="script"/>
    <w:pitch w:val="variable"/>
    <w:sig w:usb0="00000287" w:usb1="00000013" w:usb2="00000000" w:usb3="00000000" w:csb0="0000009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E401A" w:rsidRDefault="009E401A" w:rsidP="00BE1F08">
      <w:r>
        <w:separator/>
      </w:r>
    </w:p>
  </w:footnote>
  <w:footnote w:type="continuationSeparator" w:id="0">
    <w:p w:rsidR="009E401A" w:rsidRDefault="009E401A" w:rsidP="00BE1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395F0A"/>
    <w:multiLevelType w:val="hybridMultilevel"/>
    <w:tmpl w:val="B3C64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746868"/>
    <w:multiLevelType w:val="hybridMultilevel"/>
    <w:tmpl w:val="0236501C"/>
    <w:lvl w:ilvl="0" w:tplc="A1EC66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8C9"/>
    <w:rsid w:val="000A6EFA"/>
    <w:rsid w:val="000E6607"/>
    <w:rsid w:val="001842D2"/>
    <w:rsid w:val="00235C7C"/>
    <w:rsid w:val="0029707D"/>
    <w:rsid w:val="002D59DA"/>
    <w:rsid w:val="00456F11"/>
    <w:rsid w:val="00476FEE"/>
    <w:rsid w:val="004E3A4C"/>
    <w:rsid w:val="005969D6"/>
    <w:rsid w:val="005A7927"/>
    <w:rsid w:val="005D180F"/>
    <w:rsid w:val="005F26B5"/>
    <w:rsid w:val="006341BB"/>
    <w:rsid w:val="006642F9"/>
    <w:rsid w:val="006A6D6E"/>
    <w:rsid w:val="006D243C"/>
    <w:rsid w:val="00793FA6"/>
    <w:rsid w:val="00841BBB"/>
    <w:rsid w:val="00902B6A"/>
    <w:rsid w:val="0092487D"/>
    <w:rsid w:val="0096579B"/>
    <w:rsid w:val="00984329"/>
    <w:rsid w:val="009B0069"/>
    <w:rsid w:val="009E401A"/>
    <w:rsid w:val="00A26525"/>
    <w:rsid w:val="00A81088"/>
    <w:rsid w:val="00A91566"/>
    <w:rsid w:val="00BE1F08"/>
    <w:rsid w:val="00C261DE"/>
    <w:rsid w:val="00C71B7E"/>
    <w:rsid w:val="00D060BF"/>
    <w:rsid w:val="00D668C9"/>
    <w:rsid w:val="00E6325F"/>
    <w:rsid w:val="00E822AA"/>
    <w:rsid w:val="00F2376C"/>
    <w:rsid w:val="00F53DD4"/>
    <w:rsid w:val="00FA769A"/>
    <w:rsid w:val="00FE30C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BFBFB"/>
  <w15:docId w15:val="{EDC1EAD9-F152-44EA-9F8E-1F7655C5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C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D668C9"/>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68C9"/>
    <w:rPr>
      <w:rFonts w:ascii="Times New Roman" w:eastAsia="Times New Roman" w:hAnsi="Times New Roman" w:cs="Times New Roman"/>
      <w:b/>
      <w:bCs/>
      <w:sz w:val="16"/>
      <w:szCs w:val="24"/>
      <w:lang w:eastAsia="fr-FR"/>
    </w:rPr>
  </w:style>
  <w:style w:type="table" w:styleId="Grilledutableau">
    <w:name w:val="Table Grid"/>
    <w:basedOn w:val="TableauNormal"/>
    <w:rsid w:val="00D668C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A7927"/>
    <w:pPr>
      <w:ind w:left="720"/>
      <w:contextualSpacing/>
    </w:pPr>
  </w:style>
  <w:style w:type="paragraph" w:styleId="En-tte">
    <w:name w:val="header"/>
    <w:basedOn w:val="Normal"/>
    <w:link w:val="En-tteCar"/>
    <w:uiPriority w:val="99"/>
    <w:unhideWhenUsed/>
    <w:rsid w:val="00BE1F08"/>
    <w:pPr>
      <w:tabs>
        <w:tab w:val="center" w:pos="4536"/>
        <w:tab w:val="right" w:pos="9072"/>
      </w:tabs>
    </w:pPr>
  </w:style>
  <w:style w:type="character" w:customStyle="1" w:styleId="En-tteCar">
    <w:name w:val="En-tête Car"/>
    <w:basedOn w:val="Policepardfaut"/>
    <w:link w:val="En-tte"/>
    <w:uiPriority w:val="99"/>
    <w:rsid w:val="00BE1F08"/>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BE1F08"/>
    <w:pPr>
      <w:tabs>
        <w:tab w:val="center" w:pos="4536"/>
        <w:tab w:val="right" w:pos="9072"/>
      </w:tabs>
    </w:pPr>
  </w:style>
  <w:style w:type="character" w:customStyle="1" w:styleId="PieddepageCar">
    <w:name w:val="Pied de page Car"/>
    <w:basedOn w:val="Policepardfaut"/>
    <w:link w:val="Pieddepage"/>
    <w:rsid w:val="00BE1F08"/>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85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dossier%20du%20stage%20de%204&#232;me%20ann&#233;e/cycle%20de%20course%20de%20vitesse/dossier%20du%20stage%20de%204&#232;me%20ann&#233;e/cycle%20de%20course%20de%20vitesse/dossier%20du%20stage%20de%204&#232;me%20ann&#233;e/Mes%20documents/partie%20recherches/le%20memoire/memoire%20HB/PARTIE%20INTRO%20ET%20FIN/index.1.gi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s%20documents/stage/dossier%20amine/Mes%20documents/Amine/PARTIE%20INTRO%20ET%20FIN/index.2.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787</Words>
  <Characters>4329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8</cp:revision>
  <dcterms:created xsi:type="dcterms:W3CDTF">2013-01-24T06:55:00Z</dcterms:created>
  <dcterms:modified xsi:type="dcterms:W3CDTF">2020-04-10T17:51:00Z</dcterms:modified>
</cp:coreProperties>
</file>